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1F" w:rsidRDefault="001D097F" w:rsidP="001D097F">
      <w:pPr>
        <w:jc w:val="center"/>
        <w:rPr>
          <w:rFonts w:hint="cs"/>
          <w:b/>
          <w:bCs/>
          <w:sz w:val="32"/>
          <w:szCs w:val="32"/>
          <w:u w:val="single"/>
          <w:rtl/>
          <w:lang w:bidi="ar-SA"/>
        </w:rPr>
      </w:pPr>
      <w:r w:rsidRPr="001D097F">
        <w:rPr>
          <w:rFonts w:hint="cs"/>
          <w:b/>
          <w:bCs/>
          <w:sz w:val="32"/>
          <w:szCs w:val="32"/>
          <w:u w:val="single"/>
          <w:rtl/>
          <w:lang w:bidi="ar-SA"/>
        </w:rPr>
        <w:t>دورة المياه في الطبيعة</w:t>
      </w:r>
    </w:p>
    <w:p w:rsidR="001D097F" w:rsidRDefault="001D097F" w:rsidP="001D097F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>سجّل العمليات والظواهر في المستطيلات داخل رسم "دورة المياه في الطبيعة":</w:t>
      </w:r>
    </w:p>
    <w:p w:rsidR="001D097F" w:rsidRDefault="001D097F" w:rsidP="001D097F">
      <w:pPr>
        <w:pStyle w:val="a3"/>
        <w:rPr>
          <w:rFonts w:hint="cs"/>
          <w:sz w:val="32"/>
          <w:szCs w:val="32"/>
          <w:rtl/>
          <w:lang w:bidi="ar-SA"/>
        </w:rPr>
      </w:pPr>
      <w:r>
        <w:rPr>
          <w:noProof/>
        </w:rPr>
        <w:drawing>
          <wp:inline distT="0" distB="0" distL="0" distR="0" wp14:anchorId="049B7DB5" wp14:editId="610DBA01">
            <wp:extent cx="5274310" cy="3401442"/>
            <wp:effectExtent l="0" t="0" r="2540" b="889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1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97F" w:rsidRDefault="001D097F" w:rsidP="001D097F">
      <w:pPr>
        <w:pStyle w:val="a3"/>
        <w:rPr>
          <w:rFonts w:hint="cs"/>
          <w:sz w:val="32"/>
          <w:szCs w:val="32"/>
          <w:rtl/>
          <w:lang w:bidi="ar-SA"/>
        </w:rPr>
      </w:pPr>
    </w:p>
    <w:p w:rsidR="001D097F" w:rsidRDefault="001D097F" w:rsidP="001D097F">
      <w:pPr>
        <w:pStyle w:val="a3"/>
        <w:numPr>
          <w:ilvl w:val="0"/>
          <w:numId w:val="1"/>
        </w:numPr>
        <w:rPr>
          <w:rFonts w:hint="cs"/>
          <w:sz w:val="32"/>
          <w:szCs w:val="32"/>
          <w:lang w:bidi="ar-SA"/>
        </w:rPr>
      </w:pPr>
      <w:r>
        <w:rPr>
          <w:rFonts w:hint="cs"/>
          <w:sz w:val="32"/>
          <w:szCs w:val="32"/>
          <w:rtl/>
          <w:lang w:bidi="ar-SA"/>
        </w:rPr>
        <w:t>أكمل الناقص في الجدول حول دورة المياه في الطبيعة:</w:t>
      </w:r>
      <w:r>
        <w:rPr>
          <w:rFonts w:hint="cs"/>
          <w:sz w:val="32"/>
          <w:szCs w:val="32"/>
          <w:rtl/>
          <w:lang w:bidi="ar-SA"/>
        </w:rPr>
        <w:br/>
      </w:r>
    </w:p>
    <w:tbl>
      <w:tblPr>
        <w:tblStyle w:val="a6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010"/>
        <w:gridCol w:w="1930"/>
        <w:gridCol w:w="1931"/>
        <w:gridCol w:w="1931"/>
      </w:tblGrid>
      <w:tr w:rsidR="005502A5" w:rsidTr="005502A5">
        <w:tc>
          <w:tcPr>
            <w:tcW w:w="2010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الظاهرة</w:t>
            </w:r>
          </w:p>
        </w:tc>
        <w:tc>
          <w:tcPr>
            <w:tcW w:w="1930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تحوّل الماء</w:t>
            </w:r>
          </w:p>
        </w:tc>
        <w:tc>
          <w:tcPr>
            <w:tcW w:w="1931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ينتقل الماء من:</w:t>
            </w:r>
          </w:p>
        </w:tc>
        <w:tc>
          <w:tcPr>
            <w:tcW w:w="1931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يصل الماء إلى:</w:t>
            </w:r>
          </w:p>
        </w:tc>
      </w:tr>
      <w:tr w:rsidR="005502A5" w:rsidTr="005502A5">
        <w:tc>
          <w:tcPr>
            <w:tcW w:w="2010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انصهار الجليد على قمم الجبال</w:t>
            </w:r>
          </w:p>
        </w:tc>
        <w:tc>
          <w:tcPr>
            <w:tcW w:w="1930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من الحالة الصلبة للحالة السائلة</w:t>
            </w:r>
          </w:p>
        </w:tc>
        <w:tc>
          <w:tcPr>
            <w:tcW w:w="1931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قمم الجبال</w:t>
            </w:r>
          </w:p>
        </w:tc>
        <w:tc>
          <w:tcPr>
            <w:tcW w:w="1931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يجري عبر الأنهار والوديان إلى مجمعات المياه</w:t>
            </w:r>
          </w:p>
        </w:tc>
      </w:tr>
      <w:tr w:rsidR="005502A5" w:rsidTr="005502A5">
        <w:tc>
          <w:tcPr>
            <w:tcW w:w="2010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</w:p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</w:p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1930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1931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الجو</w:t>
            </w:r>
          </w:p>
        </w:tc>
        <w:tc>
          <w:tcPr>
            <w:tcW w:w="1931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اليابسة</w:t>
            </w:r>
          </w:p>
        </w:tc>
      </w:tr>
      <w:tr w:rsidR="005502A5" w:rsidTr="005502A5">
        <w:tc>
          <w:tcPr>
            <w:tcW w:w="2010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</w:p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</w:p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1930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1931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اليابسة</w:t>
            </w:r>
          </w:p>
        </w:tc>
        <w:tc>
          <w:tcPr>
            <w:tcW w:w="1931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الجو</w:t>
            </w:r>
          </w:p>
        </w:tc>
      </w:tr>
      <w:tr w:rsidR="005502A5" w:rsidTr="005502A5">
        <w:tc>
          <w:tcPr>
            <w:tcW w:w="2010" w:type="dxa"/>
          </w:tcPr>
          <w:p w:rsidR="005502A5" w:rsidRDefault="002C6346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  <w:r>
              <w:rPr>
                <w:rFonts w:hint="cs"/>
                <w:sz w:val="32"/>
                <w:szCs w:val="32"/>
                <w:rtl/>
                <w:lang w:bidi="ar-SA"/>
              </w:rPr>
              <w:t>تجمّد الماء</w:t>
            </w:r>
            <w:bookmarkStart w:id="0" w:name="_GoBack"/>
            <w:bookmarkEnd w:id="0"/>
          </w:p>
          <w:p w:rsidR="002C6346" w:rsidRDefault="002C6346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</w:p>
          <w:p w:rsidR="002C6346" w:rsidRDefault="002C6346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1930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1931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  <w:tc>
          <w:tcPr>
            <w:tcW w:w="1931" w:type="dxa"/>
          </w:tcPr>
          <w:p w:rsidR="005502A5" w:rsidRDefault="005502A5" w:rsidP="005502A5">
            <w:pPr>
              <w:pStyle w:val="a3"/>
              <w:ind w:left="0"/>
              <w:jc w:val="center"/>
              <w:rPr>
                <w:rFonts w:hint="cs"/>
                <w:sz w:val="32"/>
                <w:szCs w:val="32"/>
                <w:rtl/>
                <w:lang w:bidi="ar-SA"/>
              </w:rPr>
            </w:pPr>
          </w:p>
        </w:tc>
      </w:tr>
    </w:tbl>
    <w:p w:rsidR="001D097F" w:rsidRPr="001D097F" w:rsidRDefault="001D097F" w:rsidP="001D097F">
      <w:pPr>
        <w:pStyle w:val="a3"/>
        <w:rPr>
          <w:rFonts w:hint="cs"/>
          <w:sz w:val="32"/>
          <w:szCs w:val="32"/>
          <w:rtl/>
          <w:lang w:bidi="ar-SA"/>
        </w:rPr>
      </w:pPr>
    </w:p>
    <w:sectPr w:rsidR="001D097F" w:rsidRPr="001D097F" w:rsidSect="00090D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4258C"/>
    <w:multiLevelType w:val="hybridMultilevel"/>
    <w:tmpl w:val="934E9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7F"/>
    <w:rsid w:val="00090DE7"/>
    <w:rsid w:val="0009364D"/>
    <w:rsid w:val="000A2F0A"/>
    <w:rsid w:val="001D097F"/>
    <w:rsid w:val="0020222D"/>
    <w:rsid w:val="00226F6D"/>
    <w:rsid w:val="002868AD"/>
    <w:rsid w:val="00294CB1"/>
    <w:rsid w:val="002C6346"/>
    <w:rsid w:val="003D2F25"/>
    <w:rsid w:val="003F404F"/>
    <w:rsid w:val="00417957"/>
    <w:rsid w:val="004C32E1"/>
    <w:rsid w:val="004E3ECB"/>
    <w:rsid w:val="004F05F8"/>
    <w:rsid w:val="005502A5"/>
    <w:rsid w:val="0056582B"/>
    <w:rsid w:val="005844CB"/>
    <w:rsid w:val="00593AF5"/>
    <w:rsid w:val="005C479A"/>
    <w:rsid w:val="005E552D"/>
    <w:rsid w:val="0063642F"/>
    <w:rsid w:val="00641435"/>
    <w:rsid w:val="006649E9"/>
    <w:rsid w:val="006D112B"/>
    <w:rsid w:val="00761D1F"/>
    <w:rsid w:val="00766820"/>
    <w:rsid w:val="007C6878"/>
    <w:rsid w:val="007F0F60"/>
    <w:rsid w:val="008368B1"/>
    <w:rsid w:val="00842BF2"/>
    <w:rsid w:val="0087078F"/>
    <w:rsid w:val="00887300"/>
    <w:rsid w:val="008978DE"/>
    <w:rsid w:val="008C264D"/>
    <w:rsid w:val="008D2D2B"/>
    <w:rsid w:val="008E2CBF"/>
    <w:rsid w:val="00917491"/>
    <w:rsid w:val="0092292A"/>
    <w:rsid w:val="00931202"/>
    <w:rsid w:val="00933CE6"/>
    <w:rsid w:val="00967878"/>
    <w:rsid w:val="0098209A"/>
    <w:rsid w:val="009868C8"/>
    <w:rsid w:val="009F757A"/>
    <w:rsid w:val="00A30B5B"/>
    <w:rsid w:val="00A51C32"/>
    <w:rsid w:val="00A522B5"/>
    <w:rsid w:val="00A54CF0"/>
    <w:rsid w:val="00A73E52"/>
    <w:rsid w:val="00AB193D"/>
    <w:rsid w:val="00AD3FCD"/>
    <w:rsid w:val="00B16386"/>
    <w:rsid w:val="00B67304"/>
    <w:rsid w:val="00B95C1D"/>
    <w:rsid w:val="00BA7931"/>
    <w:rsid w:val="00C2409A"/>
    <w:rsid w:val="00C30DEB"/>
    <w:rsid w:val="00C66EE8"/>
    <w:rsid w:val="00C870AC"/>
    <w:rsid w:val="00CA73C9"/>
    <w:rsid w:val="00CB64E4"/>
    <w:rsid w:val="00CD53D0"/>
    <w:rsid w:val="00DA76C8"/>
    <w:rsid w:val="00DC3BAA"/>
    <w:rsid w:val="00DE3910"/>
    <w:rsid w:val="00E01DE3"/>
    <w:rsid w:val="00E02377"/>
    <w:rsid w:val="00E1498B"/>
    <w:rsid w:val="00EF00BE"/>
    <w:rsid w:val="00F43600"/>
    <w:rsid w:val="00F53C75"/>
    <w:rsid w:val="00F7224A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9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D09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D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9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0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D09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D0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Hebrew</cp:lastModifiedBy>
  <cp:revision>1</cp:revision>
  <dcterms:created xsi:type="dcterms:W3CDTF">2017-09-17T05:27:00Z</dcterms:created>
  <dcterms:modified xsi:type="dcterms:W3CDTF">2017-09-17T06:09:00Z</dcterms:modified>
</cp:coreProperties>
</file>